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986" w:rsidRPr="00340986" w:rsidRDefault="00340986" w:rsidP="00340986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 w:rsidRPr="00340986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НОО</w:t>
      </w: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340986" w:rsidRPr="00340986" w:rsidRDefault="00340986" w:rsidP="003409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Иностранный</w:t>
      </w: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язык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(английский)</w:t>
      </w: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340986">
        <w:rPr>
          <w:rFonts w:ascii="Times New Roman" w:eastAsia="Calibri" w:hAnsi="Times New Roman" w:cs="Times New Roman"/>
          <w:sz w:val="24"/>
          <w:lang w:val="ru-RU"/>
        </w:rPr>
        <w:br/>
      </w: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(1–4 классы)</w:t>
      </w:r>
    </w:p>
    <w:p w:rsidR="00340986" w:rsidRPr="00340986" w:rsidRDefault="00340986" w:rsidP="003409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340986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340986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Иностранный язык.</w:t>
      </w: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6301F" w:rsidRDefault="0036301F" w:rsidP="004F2C4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6301F" w:rsidRDefault="0036301F" w:rsidP="004F2C4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6301F" w:rsidRDefault="0036301F" w:rsidP="004F2C4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6301F" w:rsidRDefault="0036301F" w:rsidP="004F2C4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6301F" w:rsidRDefault="0036301F" w:rsidP="00340986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40986" w:rsidRDefault="00340986" w:rsidP="004F2C4E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4F2C4E" w:rsidRPr="009F2CCC" w:rsidRDefault="004F2C4E" w:rsidP="00340986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>ПОЯСНИТЕЛЬНАЯ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ЗАПИСКА</w:t>
      </w:r>
    </w:p>
    <w:p w:rsidR="004F2C4E" w:rsidRPr="00BA65CF" w:rsidRDefault="004F2C4E" w:rsidP="00340986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Рабочая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программа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Английскому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языку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уровень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4-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классов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разработана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F2C4E" w:rsidRPr="00BA65CF" w:rsidRDefault="004F2C4E" w:rsidP="00340986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закона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29.12.2012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273-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ФЗ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образовании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Федерации»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F2C4E" w:rsidRPr="00BA65CF" w:rsidRDefault="004F2C4E" w:rsidP="004F2C4E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31.05.2021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286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государственного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образовательного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стандарта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образования»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F2C4E" w:rsidRPr="00BA65CF" w:rsidRDefault="004F2C4E" w:rsidP="004F2C4E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22.03.2021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115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Порядка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осуществления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основным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образовательным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образования»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F2C4E" w:rsidRPr="00BA65CF" w:rsidRDefault="004F2C4E" w:rsidP="004F2C4E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«Санитарно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эпидемиологические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организациям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оздоровления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молодежи»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утвержденных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главного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санитарного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врача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28.09.2020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28;</w:t>
      </w:r>
    </w:p>
    <w:p w:rsidR="004F2C4E" w:rsidRPr="00BA65CF" w:rsidRDefault="004F2C4E" w:rsidP="004F2C4E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«Гигиенические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нормативы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обеспечению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безвредности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обитания»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утвержденных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главного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санитарного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врача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28.01.2021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2;</w:t>
      </w:r>
    </w:p>
    <w:p w:rsidR="004F2C4E" w:rsidRPr="00BA65CF" w:rsidRDefault="004F2C4E" w:rsidP="004F2C4E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плана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43B1B" w:rsidRDefault="004F2C4E" w:rsidP="00843B1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="00843B1B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40986" w:rsidRDefault="00340986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lang w:val="ru-RU"/>
        </w:rPr>
      </w:pPr>
    </w:p>
    <w:p w:rsidR="00340986" w:rsidRDefault="00340986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lang w:val="ru-RU"/>
        </w:rPr>
      </w:pP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1. СОДЕРЖАНИЕ УЧЕБНОГО ПРЕДМЕТА «ИНОСТРАННЫЙ (АНГЛИЙСКИЙ) ЯЗЫК»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Тематическое содержание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моего «я». Приветствие. Знакомство. Моя семья. Мой день рождения. Моя любимая еда.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моих увлечений. Любимый цвет, игрушка. Любимые занятия. Мой питомец. Выходной день.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вокруг меня. Моя школа. Мои друзья. Моя малая родина (город, село).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Родная страна и страны изучаемого языка. 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диалогической речи: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Ведение с опорой на речевые ситуации, ключевые слова и/ или иллюстрации с соблюдением норм речевого этикета, принятых в стране/странах изучаемого языка: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монологической речи. 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Понимание на слух речи учителя и одноклассников и вербальная/невербальная реакция на услышанное (при непосредственном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 и т. д.) с опорой на иллюстрации и с использованием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 вслух: диалог,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Овладение техникой письма (полупечатное написание букв, буквосочетаний, слов).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 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Написание с опорой на образец коротких поздравлений с праздниками (с днём рождения, Новым годом).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Буквы английского алфавита. Корректное называние букв английского алфавита.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” (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Различение на слух и адекватное, без ошибок, ведущих к сбою в коммуникации, произнесение слов с соблюдением правильного ударения и фраз/предложений 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новых слов согласно основным правилам чтения английского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 связки, вспомогательного и модального глаголов (например,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isn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don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doesn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), существительных в притяжательном падеже (</w:t>
      </w:r>
      <w:r w:rsidRPr="004F2C4E">
        <w:rPr>
          <w:rFonts w:ascii="Times New Roman" w:hAnsi="Times New Roman" w:cs="Times New Roman"/>
          <w:sz w:val="24"/>
          <w:szCs w:val="24"/>
        </w:rPr>
        <w:t>Ann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устной и письменной речи интернациональных слов (</w:t>
      </w:r>
      <w:r w:rsidRPr="004F2C4E">
        <w:rPr>
          <w:rFonts w:ascii="Times New Roman" w:hAnsi="Times New Roman" w:cs="Times New Roman"/>
          <w:sz w:val="24"/>
          <w:szCs w:val="24"/>
        </w:rPr>
        <w:t>doctor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film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с помощью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 Нераспространённые и распространённые простые предложения.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Предложения с начальным 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red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ball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2C4E">
        <w:rPr>
          <w:rFonts w:ascii="Times New Roman" w:hAnsi="Times New Roman" w:cs="Times New Roman"/>
          <w:sz w:val="24"/>
          <w:szCs w:val="24"/>
        </w:rPr>
        <w:t>Предложения с начальным There + to be в Present Simple Tense (There is a cat in the room. Is there a cat in the room? — Yes, there is./No, there isn’t. There are four pens on the table. Are there four pens on the table? — Yes, there are./No, there aren’t. How many pens are there on the table? — There are four pens.).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2C4E">
        <w:rPr>
          <w:rFonts w:ascii="Times New Roman" w:hAnsi="Times New Roman" w:cs="Times New Roman"/>
          <w:sz w:val="24"/>
          <w:szCs w:val="24"/>
        </w:rPr>
        <w:t>Предложения с простым глагольным сказуемым (They live in the country.), составным именным сказуемым (The box is small.) и составным глагольным сказуемым (I like to play with my cat. She can play the piano.).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2C4E">
        <w:rPr>
          <w:rFonts w:ascii="Times New Roman" w:hAnsi="Times New Roman" w:cs="Times New Roman"/>
          <w:sz w:val="24"/>
          <w:szCs w:val="24"/>
        </w:rPr>
        <w:t>Предложения с глаголом-связкой to be в Present Simple Tense (My father is a doctor. Is it a red ball? — Yes, it is./No, it isn’t. )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Предложения с краткими глагольными формами (</w:t>
      </w:r>
      <w:r w:rsidRPr="004F2C4E">
        <w:rPr>
          <w:rFonts w:ascii="Times New Roman" w:hAnsi="Times New Roman" w:cs="Times New Roman"/>
          <w:sz w:val="24"/>
          <w:szCs w:val="24"/>
        </w:rPr>
        <w:t>She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swim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don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like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porridge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Побудительные предложения в утвердительной форме (</w:t>
      </w:r>
      <w:r w:rsidRPr="004F2C4E">
        <w:rPr>
          <w:rFonts w:ascii="Times New Roman" w:hAnsi="Times New Roman" w:cs="Times New Roman"/>
          <w:sz w:val="24"/>
          <w:szCs w:val="24"/>
        </w:rPr>
        <w:t>Come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please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Глаголы в 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2C4E">
        <w:rPr>
          <w:rFonts w:ascii="Times New Roman" w:hAnsi="Times New Roman" w:cs="Times New Roman"/>
          <w:sz w:val="24"/>
          <w:szCs w:val="24"/>
        </w:rPr>
        <w:t>Глагольная конструкция have got (I’ve got a cat. He’s/She’s got a cat. Have you got a cat? — Yes, I have./No, I haven’t. What have you got?).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Модальный глагол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: для выражения умения (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tennis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 и отсутствия умения (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chess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 для получения разрешения (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out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?).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Определённый, неопределённый и нулевой артикли </w:t>
      </w:r>
      <w:r w:rsidRPr="004F2C4E">
        <w:rPr>
          <w:rFonts w:ascii="Times New Roman" w:hAnsi="Times New Roman" w:cs="Times New Roman"/>
          <w:sz w:val="24"/>
          <w:szCs w:val="24"/>
        </w:rPr>
        <w:t>c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именами существительными (наиболее распространённые случаи).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Существительные во множественном числе, образованные по правилу и исключения (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book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books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men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</w:rPr>
        <w:lastRenderedPageBreak/>
        <w:t xml:space="preserve">Личные местоимения (I, you, he/she/it, we, they). Притяжательные местоимения (my, your, his/her/its, our, their). 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Указательные местоимения (</w:t>
      </w:r>
      <w:r w:rsidRPr="004F2C4E">
        <w:rPr>
          <w:rFonts w:ascii="Times New Roman" w:hAnsi="Times New Roman" w:cs="Times New Roman"/>
          <w:sz w:val="24"/>
          <w:szCs w:val="24"/>
        </w:rPr>
        <w:t>this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these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Количественные числительные (1–12).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Вопросительные слова (</w:t>
      </w:r>
      <w:r w:rsidRPr="004F2C4E">
        <w:rPr>
          <w:rFonts w:ascii="Times New Roman" w:hAnsi="Times New Roman" w:cs="Times New Roman"/>
          <w:sz w:val="24"/>
          <w:szCs w:val="24"/>
        </w:rPr>
        <w:t>who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how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how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). </w:t>
      </w:r>
      <w:r w:rsidRPr="004F2C4E">
        <w:rPr>
          <w:rFonts w:ascii="Times New Roman" w:hAnsi="Times New Roman" w:cs="Times New Roman"/>
          <w:sz w:val="24"/>
          <w:szCs w:val="24"/>
        </w:rPr>
        <w:t>Предлоги места (in, on, near, under).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Союзы </w:t>
      </w:r>
      <w:r w:rsidRPr="004F2C4E">
        <w:rPr>
          <w:rFonts w:ascii="Times New Roman" w:hAnsi="Times New Roman" w:cs="Times New Roman"/>
          <w:sz w:val="24"/>
          <w:szCs w:val="24"/>
        </w:rPr>
        <w:t>and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but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c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однородными членами).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названий родной страны и страны/стран изучаемого языка и их столиц.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Компенсаторные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Тематическое содержание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моего «я». Моя семья. Мой день рождения. Моя любимая еда. Мой день (распорядок дня).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моих увлечений. Любимая игрушка, игра. Мой питомец. Любимые занятия. Любимая сказка. Выходной день. Каникулы.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вокруг меня.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Родная страна и страны изучаемого языка.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диалогической речи: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Ведение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— побуждения к действию: приглашение собеседника к совместной деятельности, вежливое согласие/не согласие на предложение собеседника;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монологической речи: 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Пересказ с опорой на ключевые слова, вопросы и/или иллюстрации основного содержания прочитанного текста.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Аудирование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Понимание на слух речи учителя и одноклассников и вербальная/невербальная реакция на услышанное (при непосредственном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 вслух: диалог,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чтения: диалог, рассказ, сказка, электронное сообщение личного характера.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Создание подписей к картинкам, фотографиям с пояснением, что на них изображено.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Буквы английского алфавита. Фонетически корректное озвучивание букв английского алфавита.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“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” (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Ритмико</w:t>
      </w: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интонационные особенности повествовательного, побудительного и вопросительного (общий и специальный вопрос) предложений.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 Чтение гласных в открытом и закрытом слоге в односложных словах, чтения гласных в третьем типе слога (гласная + 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); согласных, основных звукобуквенных сочетаний, в частности сложных сочетаний букв (например, </w:t>
      </w:r>
      <w:r w:rsidRPr="004F2C4E">
        <w:rPr>
          <w:rFonts w:ascii="Times New Roman" w:hAnsi="Times New Roman" w:cs="Times New Roman"/>
          <w:sz w:val="24"/>
          <w:szCs w:val="24"/>
        </w:rPr>
        <w:t>tion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ight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в односложных, двусложных и многосложных словах.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Вычленение некоторых звукобуквенных сочетаний при анализе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Правильное написание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Правильная расстановка знаков препинания: точки, вопр сительного 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-</w:t>
      </w:r>
      <w:r w:rsidRPr="004F2C4E">
        <w:rPr>
          <w:rFonts w:ascii="Times New Roman" w:hAnsi="Times New Roman" w:cs="Times New Roman"/>
          <w:sz w:val="24"/>
          <w:szCs w:val="24"/>
        </w:rPr>
        <w:t>teen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r w:rsidRPr="004F2C4E">
        <w:rPr>
          <w:rFonts w:ascii="Times New Roman" w:hAnsi="Times New Roman" w:cs="Times New Roman"/>
          <w:sz w:val="24"/>
          <w:szCs w:val="24"/>
        </w:rPr>
        <w:t>ty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r w:rsidRPr="004F2C4E">
        <w:rPr>
          <w:rFonts w:ascii="Times New Roman" w:hAnsi="Times New Roman" w:cs="Times New Roman"/>
          <w:sz w:val="24"/>
          <w:szCs w:val="24"/>
        </w:rPr>
        <w:t>th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и словосложения (</w:t>
      </w:r>
      <w:r w:rsidRPr="004F2C4E">
        <w:rPr>
          <w:rFonts w:ascii="Times New Roman" w:hAnsi="Times New Roman" w:cs="Times New Roman"/>
          <w:sz w:val="24"/>
          <w:szCs w:val="24"/>
        </w:rPr>
        <w:t>sportsman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устной и письменной речи интернациональных слов (</w:t>
      </w:r>
      <w:r w:rsidRPr="004F2C4E">
        <w:rPr>
          <w:rFonts w:ascii="Times New Roman" w:hAnsi="Times New Roman" w:cs="Times New Roman"/>
          <w:sz w:val="24"/>
          <w:szCs w:val="24"/>
        </w:rPr>
        <w:t>doctor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film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с помощью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-</w:t>
      </w:r>
      <w:r w:rsidRPr="004F2C4E">
        <w:rPr>
          <w:rFonts w:ascii="Times New Roman" w:hAnsi="Times New Roman" w:cs="Times New Roman"/>
          <w:sz w:val="24"/>
          <w:szCs w:val="24"/>
        </w:rPr>
        <w:t>teen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r w:rsidRPr="004F2C4E">
        <w:rPr>
          <w:rFonts w:ascii="Times New Roman" w:hAnsi="Times New Roman" w:cs="Times New Roman"/>
          <w:sz w:val="24"/>
          <w:szCs w:val="24"/>
        </w:rPr>
        <w:t>ty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r w:rsidRPr="004F2C4E">
        <w:rPr>
          <w:rFonts w:ascii="Times New Roman" w:hAnsi="Times New Roman" w:cs="Times New Roman"/>
          <w:sz w:val="24"/>
          <w:szCs w:val="24"/>
        </w:rPr>
        <w:t>th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и словосложения (</w:t>
      </w:r>
      <w:r w:rsidRPr="004F2C4E">
        <w:rPr>
          <w:rFonts w:ascii="Times New Roman" w:hAnsi="Times New Roman" w:cs="Times New Roman"/>
          <w:sz w:val="24"/>
          <w:szCs w:val="24"/>
        </w:rPr>
        <w:t>football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snowman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2C4E">
        <w:rPr>
          <w:rFonts w:ascii="Times New Roman" w:hAnsi="Times New Roman" w:cs="Times New Roman"/>
          <w:sz w:val="24"/>
          <w:szCs w:val="24"/>
        </w:rPr>
        <w:t>Предложения с начальным There + to be в Past Simple Tense (There was an old house near the river.).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Побудительные предложения в отрицательной (</w:t>
      </w:r>
      <w:r w:rsidRPr="004F2C4E">
        <w:rPr>
          <w:rFonts w:ascii="Times New Roman" w:hAnsi="Times New Roman" w:cs="Times New Roman"/>
          <w:sz w:val="24"/>
          <w:szCs w:val="24"/>
        </w:rPr>
        <w:t>Don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talk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please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 форме.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Правильные и неправильные глаголы в </w:t>
      </w:r>
      <w:r w:rsidRPr="004F2C4E">
        <w:rPr>
          <w:rFonts w:ascii="Times New Roman" w:hAnsi="Times New Roman" w:cs="Times New Roman"/>
          <w:sz w:val="24"/>
          <w:szCs w:val="24"/>
        </w:rPr>
        <w:t>Past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2C4E">
        <w:rPr>
          <w:rFonts w:ascii="Times New Roman" w:hAnsi="Times New Roman" w:cs="Times New Roman"/>
          <w:sz w:val="24"/>
          <w:szCs w:val="24"/>
        </w:rPr>
        <w:t>Конструкция I’d like to … (I’d like to read this book.).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2C4E">
        <w:rPr>
          <w:rFonts w:ascii="Times New Roman" w:hAnsi="Times New Roman" w:cs="Times New Roman"/>
          <w:sz w:val="24"/>
          <w:szCs w:val="24"/>
        </w:rPr>
        <w:t>Конструкции с глаголами на -ing: to like/enjoy doing smth (I like riding my bike.).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2C4E">
        <w:rPr>
          <w:rFonts w:ascii="Times New Roman" w:hAnsi="Times New Roman" w:cs="Times New Roman"/>
          <w:sz w:val="24"/>
          <w:szCs w:val="24"/>
        </w:rPr>
        <w:t>Существительные в притяжательном падеже (Possessive Case; Ann’s dress, children’s toys, boys’ books).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Слова, выражающие количество с исчисляемыми и неисчисляемыми существительными (</w:t>
      </w:r>
      <w:r w:rsidRPr="004F2C4E">
        <w:rPr>
          <w:rFonts w:ascii="Times New Roman" w:hAnsi="Times New Roman" w:cs="Times New Roman"/>
          <w:sz w:val="24"/>
          <w:szCs w:val="24"/>
        </w:rPr>
        <w:t>much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many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lot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of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Личные местоимения в объектном (</w:t>
      </w:r>
      <w:r w:rsidRPr="004F2C4E">
        <w:rPr>
          <w:rFonts w:ascii="Times New Roman" w:hAnsi="Times New Roman" w:cs="Times New Roman"/>
          <w:sz w:val="24"/>
          <w:szCs w:val="24"/>
        </w:rPr>
        <w:t>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you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him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her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us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them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падеже. Указательные местоимения (</w:t>
      </w:r>
      <w:r w:rsidRPr="004F2C4E">
        <w:rPr>
          <w:rFonts w:ascii="Times New Roman" w:hAnsi="Times New Roman" w:cs="Times New Roman"/>
          <w:sz w:val="24"/>
          <w:szCs w:val="24"/>
        </w:rPr>
        <w:t>this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these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that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those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 Неопределённые местоимения (</w:t>
      </w:r>
      <w:r w:rsidRPr="004F2C4E">
        <w:rPr>
          <w:rFonts w:ascii="Times New Roman" w:hAnsi="Times New Roman" w:cs="Times New Roman"/>
          <w:sz w:val="24"/>
          <w:szCs w:val="24"/>
        </w:rPr>
        <w:t>some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в повествовательных и вопросительных предложениях (</w:t>
      </w:r>
      <w:r w:rsidRPr="004F2C4E">
        <w:rPr>
          <w:rFonts w:ascii="Times New Roman" w:hAnsi="Times New Roman" w:cs="Times New Roman"/>
          <w:sz w:val="24"/>
          <w:szCs w:val="24"/>
        </w:rPr>
        <w:t>Have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you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friends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? –</w:t>
      </w:r>
      <w:r w:rsidRPr="004F2C4E">
        <w:rPr>
          <w:rFonts w:ascii="Times New Roman" w:hAnsi="Times New Roman" w:cs="Times New Roman"/>
          <w:sz w:val="24"/>
          <w:szCs w:val="24"/>
        </w:rPr>
        <w:t>Yes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some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Наречия частотности (</w:t>
      </w:r>
      <w:r w:rsidRPr="004F2C4E">
        <w:rPr>
          <w:rFonts w:ascii="Times New Roman" w:hAnsi="Times New Roman" w:cs="Times New Roman"/>
          <w:sz w:val="24"/>
          <w:szCs w:val="24"/>
        </w:rPr>
        <w:t>usually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often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Количественные числительные (13—100). Порядковые числительные (1—30).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Вопросительные слова (</w:t>
      </w:r>
      <w:r w:rsidRPr="004F2C4E">
        <w:rPr>
          <w:rFonts w:ascii="Times New Roman" w:hAnsi="Times New Roman" w:cs="Times New Roman"/>
          <w:sz w:val="24"/>
          <w:szCs w:val="24"/>
        </w:rPr>
        <w:t>when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whose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2C4E">
        <w:rPr>
          <w:rFonts w:ascii="Times New Roman" w:hAnsi="Times New Roman" w:cs="Times New Roman"/>
          <w:sz w:val="24"/>
          <w:szCs w:val="24"/>
        </w:rPr>
        <w:t>Предлоги места (next to, in front of, behind), направления (to), времени (at, in, on в выражениях at 5 o’clock, in the morning, on Monday).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Компенсаторные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Использование при чтении и аудировании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Тематическое содержание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моего «я». Моя семья. Мой день рождения, подарки. Моя любимая еда. Мой день (распорядок дня, домашние обязанности).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моих увлечений. Любимая игрушка, игра. Мой питомец. Любимые занятия. Занятия спортом. Любимая сказка/ история/рассказ. Выходной день. Каникулы.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вокруг меня.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Родная страна и страны изучаемого языка.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диалогической речи: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Ведение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—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монологической речи. Создание с опорой на ключевые слова, вопросы и/или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и/или иллюстрации.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Пересказ основного содержания прочитанного текста с опорой на ключевые слова, вопросы, план и/или иллюстрации.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Краткое устное изложение результатов выполненного несложного проектного задания.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аудирования.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Понимание на слух речи учителя и одноклассников и вербальная/невербальная реакция на услышанное (при непосредственном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 вслух: диалог,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иллюстрации, с использованием языковой, в том числе контекстуальной, догадки. 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контекстуальной.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Прогнозирование содержания текста на основе заголовка. Чтение несплошных текстов (таблиц, диаграмм) и понимание представленной в них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Написание электронного сообщения личного характера с опорой на образец.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” (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); согласных; основных звукобуквенных сочетаний, в частности сложных сочетаний букв (например, </w:t>
      </w:r>
      <w:r w:rsidRPr="004F2C4E">
        <w:rPr>
          <w:rFonts w:ascii="Times New Roman" w:hAnsi="Times New Roman" w:cs="Times New Roman"/>
          <w:sz w:val="24"/>
          <w:szCs w:val="24"/>
        </w:rPr>
        <w:t>tion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ight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в односложных, двусложных и многосложных словах.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Вычленение некоторых звукобуквенных сочетаний при анализе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новых слов согласно основным правилам чтения с использованием полной или частичной транскрипции, по аналогии.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</w:t>
      </w:r>
      <w:r w:rsidRPr="004F2C4E">
        <w:rPr>
          <w:rFonts w:ascii="Times New Roman" w:hAnsi="Times New Roman" w:cs="Times New Roman"/>
          <w:sz w:val="24"/>
          <w:szCs w:val="24"/>
        </w:rPr>
        <w:t>Possessive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-</w:t>
      </w:r>
      <w:r w:rsidRPr="004F2C4E">
        <w:rPr>
          <w:rFonts w:ascii="Times New Roman" w:hAnsi="Times New Roman" w:cs="Times New Roman"/>
          <w:sz w:val="24"/>
          <w:szCs w:val="24"/>
        </w:rPr>
        <w:t>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/-</w:t>
      </w:r>
      <w:r w:rsidRPr="004F2C4E">
        <w:rPr>
          <w:rFonts w:ascii="Times New Roman" w:hAnsi="Times New Roman" w:cs="Times New Roman"/>
          <w:sz w:val="24"/>
          <w:szCs w:val="24"/>
        </w:rPr>
        <w:t>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r w:rsidRPr="004F2C4E">
        <w:rPr>
          <w:rFonts w:ascii="Times New Roman" w:hAnsi="Times New Roman" w:cs="Times New Roman"/>
          <w:sz w:val="24"/>
          <w:szCs w:val="24"/>
        </w:rPr>
        <w:t>ist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worker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actor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artist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и конверсии (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Использование языковой догадки для распознавания интернациональных слов (</w:t>
      </w:r>
      <w:r w:rsidRPr="004F2C4E">
        <w:rPr>
          <w:rFonts w:ascii="Times New Roman" w:hAnsi="Times New Roman" w:cs="Times New Roman"/>
          <w:sz w:val="24"/>
          <w:szCs w:val="24"/>
        </w:rPr>
        <w:t>pilot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film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Глаголы в 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Past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Continuous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Модальные глаголы </w:t>
      </w:r>
      <w:r w:rsidRPr="004F2C4E">
        <w:rPr>
          <w:rFonts w:ascii="Times New Roman" w:hAnsi="Times New Roman" w:cs="Times New Roman"/>
          <w:sz w:val="24"/>
          <w:szCs w:val="24"/>
        </w:rPr>
        <w:t>must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have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</w:rPr>
        <w:t>Конструкция to be going to и Future Simple Tense для выражения будущего действия (I am going to have my birthday party on Saturday. Wait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ll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help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you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Отрицательное местоимение </w:t>
      </w:r>
      <w:r w:rsidRPr="004F2C4E">
        <w:rPr>
          <w:rFonts w:ascii="Times New Roman" w:hAnsi="Times New Roman" w:cs="Times New Roman"/>
          <w:sz w:val="24"/>
          <w:szCs w:val="24"/>
        </w:rPr>
        <w:t>no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Степени сравнения прилагательных (формы, образованные по правилу и исключения: </w:t>
      </w:r>
      <w:r w:rsidRPr="004F2C4E">
        <w:rPr>
          <w:rFonts w:ascii="Times New Roman" w:hAnsi="Times New Roman" w:cs="Times New Roman"/>
          <w:sz w:val="24"/>
          <w:szCs w:val="24"/>
        </w:rPr>
        <w:t>good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better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(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4F2C4E">
        <w:rPr>
          <w:rFonts w:ascii="Times New Roman" w:hAnsi="Times New Roman" w:cs="Times New Roman"/>
          <w:sz w:val="24"/>
          <w:szCs w:val="24"/>
        </w:rPr>
        <w:t>best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bad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worse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(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4F2C4E">
        <w:rPr>
          <w:rFonts w:ascii="Times New Roman" w:hAnsi="Times New Roman" w:cs="Times New Roman"/>
          <w:sz w:val="24"/>
          <w:szCs w:val="24"/>
        </w:rPr>
        <w:t>worst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Наречия времени.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Обозначение даты и года. Обозначение времени (5 </w:t>
      </w:r>
      <w:r w:rsidRPr="004F2C4E">
        <w:rPr>
          <w:rFonts w:ascii="Times New Roman" w:hAnsi="Times New Roman" w:cs="Times New Roman"/>
          <w:sz w:val="24"/>
          <w:szCs w:val="24"/>
        </w:rPr>
        <w:t>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clock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3 </w:t>
      </w:r>
      <w:r w:rsidRPr="004F2C4E">
        <w:rPr>
          <w:rFonts w:ascii="Times New Roman" w:hAnsi="Times New Roman" w:cs="Times New Roman"/>
          <w:sz w:val="24"/>
          <w:szCs w:val="24"/>
        </w:rPr>
        <w:t>am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2 </w:t>
      </w:r>
      <w:r w:rsidRPr="004F2C4E">
        <w:rPr>
          <w:rFonts w:ascii="Times New Roman" w:hAnsi="Times New Roman" w:cs="Times New Roman"/>
          <w:sz w:val="24"/>
          <w:szCs w:val="24"/>
        </w:rPr>
        <w:t>pm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Компенсаторные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Прогнозирование содержание текста для чтения на основе заголовка.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4F2C4E" w:rsidRDefault="00814CEA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814CEA">
        <w:rPr>
          <w:rFonts w:ascii="Times New Roman" w:hAnsi="Times New Roman" w:cs="Times New Roman"/>
          <w:b/>
          <w:sz w:val="24"/>
          <w:szCs w:val="24"/>
          <w:lang w:val="ru-RU"/>
        </w:rPr>
        <w:t>ПЛАНИРУЕМЫЕ РЕЗУЛЬТАТЫ ОСВОЕНИЯ УЧЕБНОГО ПРЕДМЕТА «ИНОСТРАННЫЙ (АНГЛИЙСКИЙ) ЯЗЫК» НА УРОВНЕ НАЧАЛЬНОГО ОБЩЕГО ОБРАЗОВАНИЯ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 результате изучения иностранного языка в начальной школе у обучающегося будут сформированы личностные, метапредметные и предметные результаты, обеспечивающие выполнение ФГОС НОО и его успешное дальнейшее образование.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Личностные результаты освоения программы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Личностные результаты освоения программы начального общего образования должны отражать 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Гражданско-патриотического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становление ценностного отношения к своей Родине — России;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осознание своей этнокультурной и российской гражданской идентичности;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сопричастность к прошлому, настоящему и будущему своей страны и родного края;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уважение к своему и другим народам;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Духовно-нравственного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признание индивидуальности каждого человека;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проявление сопереживания, уважения и доброжелательности;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неприятие любых форм поведения, направленных на причинение физического и морального вреда другим людям.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Эстетического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стремление к самовыражению в разных видах художественной деятельности.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бережное отношение к физическому и психическому здоровью.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Трудового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Экологического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бережное отношение к природе;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неприятие действий, приносящих ей вред.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Ценности научного познания: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первоначальные представления о научной картине мира;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познавательные интересы, активность, инициативность, любознательность и самостоятельность в познании.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 результаты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Метапредметные результаты освоения программы начального общего образования должны отражать: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базовые логические действия: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сравнивать объекты, устанавливать основания для сравнения, устанавливать аналогии;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объединять части объекта (объекты) по определённому признаку;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определять существенный признак для классификации, классифицировать предложенные объекты;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выявлять недостаток информации для решения учебной (практической) задачи на основе предложенного алгоритма;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базовые исследовательские действия: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 помощью педагогического работника формулировать цель, планировать изменения объекта, ситуации;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сравнивать несколько вариантов решения задачи, выбирать наиболее подходящий (на основе предложенных критериев);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прогнозировать возможное развитие процессов, событий и их последствия в аналогичных или сходных ситуациях;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работа с информацией: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выбирать источник получения информации;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согласно заданному алгоритму находить в предложенном источнике информацию, представленную в явном виде;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анализировать и создавать текстовую, видео, графическую, звуковую, информацию в соответствии с учебной задачей;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самостоятельно создавать схемы, таблицы для представления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общение: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проявлять уважительное отношение к собеседнику, соблюдать правила ведения диалога и дискуссии;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признавать возможность существования разных точек зрения;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корректно и аргументированно высказывать своё мнение;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строить речевое высказывание в соответствии с поставленной задачей;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и письменные тексты (описание, рассуждение, повествование);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готовить небольшие публичные выступления;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подбирать иллюстративный материал (рисунки, фото, плакаты) к тексту выступления;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совместная деятельность: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проявлять готовность руководить, выполнять поручения, подчиняться;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ответственно выполнять свою часть работы;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оценивать свой вклад в общий результат;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выполнять совместные проектные задания с опорой на предложенные образцы.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самоорганизация: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планировать действия по решению учебной задачи для получения результата;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выстраивать последовательность выбранных действий;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самоконтроль: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устанавливать причины успеха/неудач учебной деятельности;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корректировать свои учебные действия для преодоления ошибок.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сформированность иноязычной коммуникативной компетенции на элементарном уровне в совокупности её составляющих — речевой, языковой, социокультурной, компенсаторной, метапредметной (учебно-познавательной).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и/или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связные монологические высказывания объёмом не менее 3 фраз в рамках изучаемой тематики с опорой на картинки, фотографии и/или ключевые слова, вопросы.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воспринимать на слух и понимать речь учителя и одноклассников;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— до 40 секунд).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— до 80 слов).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писать с опорой на образец короткие поздравления с праздниками (с днём рождения, Новым годом).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(полупечатное написание букв, буквосочетаний, слов);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новые слова согласно основным правилам чтения;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различать на слух и правильно произносить слова и фразы/ предложения с соблюдением их ритмико-интонационных особенностей.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писать изученные слова;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заполнять пропуски словами; дописывать предложения;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использовать языковую догадку в распознавании интернациональных слов.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нераспространённые и распространённые простые предложения;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предложения с начальным 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предложения с начальным 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+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простые предложения с простым глагольным сказуемым (</w:t>
      </w:r>
      <w:r w:rsidRPr="004F2C4E">
        <w:rPr>
          <w:rFonts w:ascii="Times New Roman" w:hAnsi="Times New Roman" w:cs="Times New Roman"/>
          <w:sz w:val="24"/>
          <w:szCs w:val="24"/>
        </w:rPr>
        <w:t>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speaks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English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предложения с составным глагольным сказуемым (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want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dance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She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skate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well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предложения с глаголом-связкой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составе таких фраз, как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Dima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eight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fine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sorry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… </w:t>
      </w:r>
      <w:r w:rsidRPr="004F2C4E">
        <w:rPr>
          <w:rFonts w:ascii="Times New Roman" w:hAnsi="Times New Roman" w:cs="Times New Roman"/>
          <w:sz w:val="24"/>
          <w:szCs w:val="24"/>
        </w:rPr>
        <w:t>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…? </w:t>
      </w:r>
      <w:r w:rsidRPr="004F2C4E">
        <w:rPr>
          <w:rFonts w:ascii="Times New Roman" w:hAnsi="Times New Roman" w:cs="Times New Roman"/>
          <w:sz w:val="24"/>
          <w:szCs w:val="24"/>
        </w:rPr>
        <w:t>What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…?;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предложения с краткими глагольными формами;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9)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повелительное наклонение: побудительные предложения в утвердительной форме (</w:t>
      </w:r>
      <w:r w:rsidRPr="004F2C4E">
        <w:rPr>
          <w:rFonts w:ascii="Times New Roman" w:hAnsi="Times New Roman" w:cs="Times New Roman"/>
          <w:sz w:val="24"/>
          <w:szCs w:val="24"/>
        </w:rPr>
        <w:t>Come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please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10)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настоящее простое время (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глагольную конструкцию </w:t>
      </w:r>
      <w:r w:rsidRPr="004F2C4E">
        <w:rPr>
          <w:rFonts w:ascii="Times New Roman" w:hAnsi="Times New Roman" w:cs="Times New Roman"/>
          <w:sz w:val="24"/>
          <w:szCs w:val="24"/>
        </w:rPr>
        <w:t>have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… </w:t>
      </w:r>
      <w:r w:rsidRPr="004F2C4E">
        <w:rPr>
          <w:rFonts w:ascii="Times New Roman" w:hAnsi="Times New Roman" w:cs="Times New Roman"/>
          <w:sz w:val="24"/>
          <w:szCs w:val="24"/>
        </w:rPr>
        <w:t>Have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you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…?);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модальный глагол с</w:t>
      </w:r>
      <w:r w:rsidRPr="004F2C4E">
        <w:rPr>
          <w:rFonts w:ascii="Times New Roman" w:hAnsi="Times New Roman" w:cs="Times New Roman"/>
          <w:sz w:val="24"/>
          <w:szCs w:val="24"/>
        </w:rPr>
        <w:t>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для выражения умения (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ride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bike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 и отсутствия умения (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ride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bike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.);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для получения разрешения (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out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?);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pens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men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личные и притяжательные местоимения;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16)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указательные местоимения </w:t>
      </w:r>
      <w:r w:rsidRPr="004F2C4E">
        <w:rPr>
          <w:rFonts w:ascii="Times New Roman" w:hAnsi="Times New Roman" w:cs="Times New Roman"/>
          <w:sz w:val="24"/>
          <w:szCs w:val="24"/>
        </w:rPr>
        <w:t>this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these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количественные числительные (1—12);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вопросительные слова </w:t>
      </w:r>
      <w:r w:rsidRPr="004F2C4E">
        <w:rPr>
          <w:rFonts w:ascii="Times New Roman" w:hAnsi="Times New Roman" w:cs="Times New Roman"/>
          <w:sz w:val="24"/>
          <w:szCs w:val="24"/>
        </w:rPr>
        <w:t>who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how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how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19)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предлоги места </w:t>
      </w:r>
      <w:r w:rsidRPr="004F2C4E">
        <w:rPr>
          <w:rFonts w:ascii="Times New Roman" w:hAnsi="Times New Roman" w:cs="Times New Roman"/>
          <w:sz w:val="24"/>
          <w:szCs w:val="24"/>
        </w:rPr>
        <w:t>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near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under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20)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союзы </w:t>
      </w:r>
      <w:r w:rsidRPr="004F2C4E">
        <w:rPr>
          <w:rFonts w:ascii="Times New Roman" w:hAnsi="Times New Roman" w:cs="Times New Roman"/>
          <w:sz w:val="24"/>
          <w:szCs w:val="24"/>
        </w:rPr>
        <w:t>and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but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(при однородных членах).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названия родной страны и страны/стран изучаемого языка и их столиц.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3 КЛАСС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и/или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и/или зрительными опорами;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передавать основное содержание прочитанного текста с вербальными и/или зрительными опорами (объём монологического высказывания — не менее 4 фраз).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воспринимать на слух и понимать речь учителя и одноклассников вербально/невербально реагировать на услышанное;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аудирования — до 1 минуты).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— до 130 слов).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заполнять анкеты и формуляры с указанием личной информации: имя, фамилия, возраст, страна проживания, любимые занятия и т. д.;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писать с опорой на образец поздравления с днем рождения, Новым годом, Рождеством с выражением пожеланий;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подписи к иллюстрациям с пояснением, что на них изображено.</w:t>
      </w:r>
    </w:p>
    <w:p w:rsidR="004F2C4E" w:rsidRPr="0004740C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740C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применять правила чтения гласных в третьем типе слога (гласная + 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применять правила чтения сложных сочетаний букв (например, -</w:t>
      </w:r>
      <w:r w:rsidRPr="004F2C4E">
        <w:rPr>
          <w:rFonts w:ascii="Times New Roman" w:hAnsi="Times New Roman" w:cs="Times New Roman"/>
          <w:sz w:val="24"/>
          <w:szCs w:val="24"/>
        </w:rPr>
        <w:t>tion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r w:rsidRPr="004F2C4E">
        <w:rPr>
          <w:rFonts w:ascii="Times New Roman" w:hAnsi="Times New Roman" w:cs="Times New Roman"/>
          <w:sz w:val="24"/>
          <w:szCs w:val="24"/>
        </w:rPr>
        <w:t>ight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в односложных, двусложных и многосложных словах (</w:t>
      </w:r>
      <w:r w:rsidRPr="004F2C4E">
        <w:rPr>
          <w:rFonts w:ascii="Times New Roman" w:hAnsi="Times New Roman" w:cs="Times New Roman"/>
          <w:sz w:val="24"/>
          <w:szCs w:val="24"/>
        </w:rPr>
        <w:t>international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night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новые слова согласно основным правилам чтения;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различать на слух и правильно произносить слова и фразы/ предложения с соблюдением их ритмико-интонационных особенностей.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писать изученные слова;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расставлять знаки препинания (точка, вопросительный и восклицательный знаки в конце предложения, апостроф).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образовывать родственные слова с использованием основных способов словообразования: аффиксации (суффиксы числительных -</w:t>
      </w:r>
      <w:r w:rsidRPr="004F2C4E">
        <w:rPr>
          <w:rFonts w:ascii="Times New Roman" w:hAnsi="Times New Roman" w:cs="Times New Roman"/>
          <w:sz w:val="24"/>
          <w:szCs w:val="24"/>
        </w:rPr>
        <w:t>teen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r w:rsidRPr="004F2C4E">
        <w:rPr>
          <w:rFonts w:ascii="Times New Roman" w:hAnsi="Times New Roman" w:cs="Times New Roman"/>
          <w:sz w:val="24"/>
          <w:szCs w:val="24"/>
        </w:rPr>
        <w:t>ty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r w:rsidRPr="004F2C4E">
        <w:rPr>
          <w:rFonts w:ascii="Times New Roman" w:hAnsi="Times New Roman" w:cs="Times New Roman"/>
          <w:sz w:val="24"/>
          <w:szCs w:val="24"/>
        </w:rPr>
        <w:t>th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и словосложения (</w:t>
      </w:r>
      <w:r w:rsidRPr="004F2C4E">
        <w:rPr>
          <w:rFonts w:ascii="Times New Roman" w:hAnsi="Times New Roman" w:cs="Times New Roman"/>
          <w:sz w:val="24"/>
          <w:szCs w:val="24"/>
        </w:rPr>
        <w:t>football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snowman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побудительные предложения в отрицательной форме (</w:t>
      </w:r>
      <w:r w:rsidRPr="004F2C4E">
        <w:rPr>
          <w:rFonts w:ascii="Times New Roman" w:hAnsi="Times New Roman" w:cs="Times New Roman"/>
          <w:sz w:val="24"/>
          <w:szCs w:val="24"/>
        </w:rPr>
        <w:t>Don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talk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please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предложения с начальным 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+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Pr="004F2C4E">
        <w:rPr>
          <w:rFonts w:ascii="Times New Roman" w:hAnsi="Times New Roman" w:cs="Times New Roman"/>
          <w:sz w:val="24"/>
          <w:szCs w:val="24"/>
        </w:rPr>
        <w:t>Past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was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bridge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across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river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were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mountains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south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конструкции с глаголами на -</w:t>
      </w:r>
      <w:r w:rsidRPr="004F2C4E">
        <w:rPr>
          <w:rFonts w:ascii="Times New Roman" w:hAnsi="Times New Roman" w:cs="Times New Roman"/>
          <w:sz w:val="24"/>
          <w:szCs w:val="24"/>
        </w:rPr>
        <w:t>ing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like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enjoy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doing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something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конструкцию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like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…;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правильные и неправильные глаголы в </w:t>
      </w:r>
      <w:r w:rsidRPr="004F2C4E">
        <w:rPr>
          <w:rFonts w:ascii="Times New Roman" w:hAnsi="Times New Roman" w:cs="Times New Roman"/>
          <w:sz w:val="24"/>
          <w:szCs w:val="24"/>
        </w:rPr>
        <w:t>Past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существительные в притяжательном падеже (</w:t>
      </w:r>
      <w:r w:rsidRPr="004F2C4E">
        <w:rPr>
          <w:rFonts w:ascii="Times New Roman" w:hAnsi="Times New Roman" w:cs="Times New Roman"/>
          <w:sz w:val="24"/>
          <w:szCs w:val="24"/>
        </w:rPr>
        <w:t>Possessive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</w:t>
      </w:r>
      <w:r w:rsidRPr="004F2C4E">
        <w:rPr>
          <w:rFonts w:ascii="Times New Roman" w:hAnsi="Times New Roman" w:cs="Times New Roman"/>
          <w:sz w:val="24"/>
          <w:szCs w:val="24"/>
        </w:rPr>
        <w:t>c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лова, выражающие количество </w:t>
      </w:r>
      <w:r w:rsidRPr="004F2C4E">
        <w:rPr>
          <w:rFonts w:ascii="Times New Roman" w:hAnsi="Times New Roman" w:cs="Times New Roman"/>
          <w:sz w:val="24"/>
          <w:szCs w:val="24"/>
        </w:rPr>
        <w:t>c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исчисляемыми и неисчисляемыми существительными (</w:t>
      </w:r>
      <w:r w:rsidRPr="004F2C4E">
        <w:rPr>
          <w:rFonts w:ascii="Times New Roman" w:hAnsi="Times New Roman" w:cs="Times New Roman"/>
          <w:sz w:val="24"/>
          <w:szCs w:val="24"/>
        </w:rPr>
        <w:t>much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many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lot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of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наречия частотности </w:t>
      </w:r>
      <w:r w:rsidRPr="004F2C4E">
        <w:rPr>
          <w:rFonts w:ascii="Times New Roman" w:hAnsi="Times New Roman" w:cs="Times New Roman"/>
          <w:sz w:val="24"/>
          <w:szCs w:val="24"/>
        </w:rPr>
        <w:t>usually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often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9)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личные местоимения в объектном падеже;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10)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указательные местоимения </w:t>
      </w:r>
      <w:r w:rsidRPr="004F2C4E">
        <w:rPr>
          <w:rFonts w:ascii="Times New Roman" w:hAnsi="Times New Roman" w:cs="Times New Roman"/>
          <w:sz w:val="24"/>
          <w:szCs w:val="24"/>
        </w:rPr>
        <w:t>that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those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неопределённые местоимения </w:t>
      </w:r>
      <w:r w:rsidRPr="004F2C4E">
        <w:rPr>
          <w:rFonts w:ascii="Times New Roman" w:hAnsi="Times New Roman" w:cs="Times New Roman"/>
          <w:sz w:val="24"/>
          <w:szCs w:val="24"/>
        </w:rPr>
        <w:t>some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и вопросительных предложениях;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12)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вопросительные слова </w:t>
      </w:r>
      <w:r w:rsidRPr="004F2C4E">
        <w:rPr>
          <w:rFonts w:ascii="Times New Roman" w:hAnsi="Times New Roman" w:cs="Times New Roman"/>
          <w:sz w:val="24"/>
          <w:szCs w:val="24"/>
        </w:rPr>
        <w:t>when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whose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количественные числительные (13—100);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порядковые числительные (1—30);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предлог направления движения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We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went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Moscow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last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year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предлоги места </w:t>
      </w:r>
      <w:r w:rsidRPr="004F2C4E">
        <w:rPr>
          <w:rFonts w:ascii="Times New Roman" w:hAnsi="Times New Roman" w:cs="Times New Roman"/>
          <w:sz w:val="24"/>
          <w:szCs w:val="24"/>
        </w:rPr>
        <w:t>next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front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of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behind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предлоги времени: </w:t>
      </w:r>
      <w:r w:rsidRPr="004F2C4E">
        <w:rPr>
          <w:rFonts w:ascii="Times New Roman" w:hAnsi="Times New Roman" w:cs="Times New Roman"/>
          <w:sz w:val="24"/>
          <w:szCs w:val="24"/>
        </w:rPr>
        <w:t>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выражениях </w:t>
      </w:r>
      <w:r w:rsidRPr="004F2C4E">
        <w:rPr>
          <w:rFonts w:ascii="Times New Roman" w:hAnsi="Times New Roman" w:cs="Times New Roman"/>
          <w:sz w:val="24"/>
          <w:szCs w:val="24"/>
        </w:rPr>
        <w:t>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4 </w:t>
      </w:r>
      <w:r w:rsidRPr="004F2C4E">
        <w:rPr>
          <w:rFonts w:ascii="Times New Roman" w:hAnsi="Times New Roman" w:cs="Times New Roman"/>
          <w:sz w:val="24"/>
          <w:szCs w:val="24"/>
        </w:rPr>
        <w:t>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clock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morning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Monday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кратко представлять свою страну и страну/страны изучаемого языка на английском языке.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вести разные виды диалогов (диалог этикетного характера, диалог-побуждение, диалог-расспрос) на основе вербальных и/или зрительных опор с соблюдением норм речевого этикета, принятого в стране/странах изучаемого языка (не менее 4—5 реплик со стороны каждого собеседника);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вести диалог — разговор по телефону с опорой на картинки, фотографии и/или ключевые слова в стандартных ситуациях неофициального общения с соблюдением норм речевого этикета в объёме не менее 4—5 реплик со стороны каждого собеседника;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связные монологические высказывания (описание, рассуждение; повествование/сообщение) с вербальными и/или зрительными опорами в рамках тематического содержания речи для 4 класса (объём монологического высказывания — не менее 4—5 фраз);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связные монологические высказывания по образцу; выражать своё отношение к предмету речи;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передавать основное содержание прочитанного текста с вербальными и/или зрительными опорами в объёме не менее 4—5 фраз.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4—5 фраз.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воспринимать на слух и понимать речь учителя и одноклассников, вербально/невербально реагировать на услышанное;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зрительной опорой и с использованием языковой, в том числе контекстуальной, догадки (время звучания текста/текстов для аудирования — до 1 минуты).</w:t>
      </w:r>
    </w:p>
    <w:p w:rsidR="004F2C4E" w:rsidRPr="0004740C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740C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— до 160 слов;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прогнозировать содержание текста на основе заголовка;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про себя несплошные тексты (таблицы, диаграммы и т. д.) и понимать представленную в них информацию.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т. д.;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писать с опорой на образец поздравления с днем рождения, Новым годом, Рождеством с выражением пожеланий;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писать с опорой на образец электронное сообщение личного характера (объём сообщения — до 50 слов).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новые слова согласно основным правилам чтения;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различать на слух и правильно произносить слова и фразы/ предложения с соблюдением их ритмико-интонационных особенностей.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писать изученные слова;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образовывать родственные слова с использованием основных способов словообразования: аффиксации (суффиксы -</w:t>
      </w:r>
      <w:r w:rsidRPr="004F2C4E">
        <w:rPr>
          <w:rFonts w:ascii="Times New Roman" w:hAnsi="Times New Roman" w:cs="Times New Roman"/>
          <w:sz w:val="24"/>
          <w:szCs w:val="24"/>
        </w:rPr>
        <w:t>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/-</w:t>
      </w:r>
      <w:r w:rsidRPr="004F2C4E">
        <w:rPr>
          <w:rFonts w:ascii="Times New Roman" w:hAnsi="Times New Roman" w:cs="Times New Roman"/>
          <w:sz w:val="24"/>
          <w:szCs w:val="24"/>
        </w:rPr>
        <w:t>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r w:rsidRPr="004F2C4E">
        <w:rPr>
          <w:rFonts w:ascii="Times New Roman" w:hAnsi="Times New Roman" w:cs="Times New Roman"/>
          <w:sz w:val="24"/>
          <w:szCs w:val="24"/>
        </w:rPr>
        <w:t>ist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Pr="004F2C4E">
        <w:rPr>
          <w:rFonts w:ascii="Times New Roman" w:hAnsi="Times New Roman" w:cs="Times New Roman"/>
          <w:sz w:val="24"/>
          <w:szCs w:val="24"/>
        </w:rPr>
        <w:t>teacher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actor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artist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), словосложения (</w:t>
      </w:r>
      <w:r w:rsidRPr="004F2C4E">
        <w:rPr>
          <w:rFonts w:ascii="Times New Roman" w:hAnsi="Times New Roman" w:cs="Times New Roman"/>
          <w:sz w:val="24"/>
          <w:szCs w:val="24"/>
        </w:rPr>
        <w:t>blackboard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), конверсии (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Continuous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конструкцию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going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Future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для выражения будущего действия;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модальные глаголы долженствования </w:t>
      </w:r>
      <w:r w:rsidRPr="004F2C4E">
        <w:rPr>
          <w:rFonts w:ascii="Times New Roman" w:hAnsi="Times New Roman" w:cs="Times New Roman"/>
          <w:sz w:val="24"/>
          <w:szCs w:val="24"/>
        </w:rPr>
        <w:t>must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have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отрицательное местоимение </w:t>
      </w:r>
      <w:r w:rsidRPr="004F2C4E">
        <w:rPr>
          <w:rFonts w:ascii="Times New Roman" w:hAnsi="Times New Roman" w:cs="Times New Roman"/>
          <w:sz w:val="24"/>
          <w:szCs w:val="24"/>
        </w:rPr>
        <w:t>no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r w:rsidRPr="004F2C4E">
        <w:rPr>
          <w:rFonts w:ascii="Times New Roman" w:hAnsi="Times New Roman" w:cs="Times New Roman"/>
          <w:sz w:val="24"/>
          <w:szCs w:val="24"/>
        </w:rPr>
        <w:t>good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better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(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4F2C4E">
        <w:rPr>
          <w:rFonts w:ascii="Times New Roman" w:hAnsi="Times New Roman" w:cs="Times New Roman"/>
          <w:sz w:val="24"/>
          <w:szCs w:val="24"/>
        </w:rPr>
        <w:t>best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bad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worse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(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4F2C4E">
        <w:rPr>
          <w:rFonts w:ascii="Times New Roman" w:hAnsi="Times New Roman" w:cs="Times New Roman"/>
          <w:sz w:val="24"/>
          <w:szCs w:val="24"/>
        </w:rPr>
        <w:t>worst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наречия времени;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обозначение даты и года;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обозначение времени.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названия родной страны и страны/стран изучаемого языка;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некоторых литературных персонажей;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небольшие произведения детского фольклора (рифмовки, песни);</w:t>
      </w:r>
    </w:p>
    <w:p w:rsid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кратко представлять свою страну на иностранном языке в рамках изучаемой тематики.</w:t>
      </w:r>
    </w:p>
    <w:p w:rsidR="0004740C" w:rsidRDefault="0004740C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4740C" w:rsidRDefault="00885454" w:rsidP="00885454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3.</w:t>
      </w:r>
      <w:r w:rsidR="0004740C" w:rsidRPr="0004740C">
        <w:rPr>
          <w:rFonts w:ascii="Times New Roman" w:hAnsi="Times New Roman" w:cs="Times New Roman"/>
          <w:b/>
          <w:bCs/>
          <w:sz w:val="24"/>
          <w:szCs w:val="24"/>
          <w:lang w:val="ru-RU"/>
        </w:rPr>
        <w:t>ТЕМАТИЧЕСКОЕ ПЛАНИРОВАНИЕ </w:t>
      </w:r>
    </w:p>
    <w:p w:rsidR="00885454" w:rsidRDefault="00885454" w:rsidP="00885454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2 класс</w:t>
      </w:r>
    </w:p>
    <w:p w:rsidR="0004740C" w:rsidRDefault="0004740C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D7EF3" w:rsidRDefault="005D7EF3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835"/>
        <w:gridCol w:w="1276"/>
        <w:gridCol w:w="1417"/>
        <w:gridCol w:w="2127"/>
        <w:gridCol w:w="2058"/>
      </w:tblGrid>
      <w:tr w:rsidR="005D7EF3" w:rsidRPr="00396326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B137D7" w:rsidRDefault="005D7EF3" w:rsidP="005D7E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B137D7" w:rsidRDefault="005D7EF3" w:rsidP="005D7E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5454" w:rsidRDefault="00885454" w:rsidP="0088545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="005D7EF3"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="005D7EF3"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5D7EF3" w:rsidRPr="00260E04" w:rsidRDefault="005D7EF3" w:rsidP="0088545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B137D7" w:rsidRDefault="005D7EF3" w:rsidP="0088545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 w:rsidR="0088545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оценочных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Default="005D7EF3" w:rsidP="005D7E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5D7EF3" w:rsidRPr="00396326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36301F" w:rsidRDefault="005D7EF3" w:rsidP="005D7EF3">
            <w:pPr>
              <w:pStyle w:val="a4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Приветствие. Знакомство.Давайте познакомимся! Буквы a-h.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9B4B30" w:rsidP="005D7EF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/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F909F3" w:rsidRDefault="005D7EF3" w:rsidP="005D7EF3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форма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учебника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библиотека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РЭШ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</w:p>
          <w:p w:rsidR="005D7EF3" w:rsidRPr="00F909F3" w:rsidRDefault="005D7EF3" w:rsidP="005D7EF3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коллекция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цифровых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образовательных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ресурсов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5D7EF3" w:rsidRPr="00272C72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Pr="00272C72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соблюдать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36301F" w:rsidRDefault="005D7EF3" w:rsidP="005D7EF3">
            <w:pPr>
              <w:pStyle w:val="a4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</w:t>
            </w:r>
            <w:r w:rsidR="0017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риветствие. Знакомство. Давайте </w:t>
            </w: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познакомимся!  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Буквы i- q.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9B4B30" w:rsidP="005D7EF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Приветствие. Знакомство. Давайте познакомимся! Буквы r- z.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9B4B30" w:rsidP="005D7EF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Приветствие. Знакомство. Давайте познакомимся! Знакомство с буквосочетаниями и правилами чтения sh, ch, th, ph.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Познакомьтесь с моей семьей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«Члены семьи»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Познакомьтесь с моей семьей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Цвета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Познакомьтесь с моей семьей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«Мой дом»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Познакомьтесь с моей семьей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«Моя комната»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Мой день рождения. Мой особый праздник.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Числительные от 1 до 10.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Приветствие. Знакомство.Давайте познакомимся! Буквы a-h.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Моя любимая еда. Мои любимые блюда.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«Еда»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любимая еда. Мои любимые блюда. 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Правила чтения быквы Cc и буквосочетания ch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школа.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«Школьные принадлежности»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школа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Мои друзья.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 Мир вокруг меня. Мои друзья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Моя малая родина (город, село)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9B4B30" w:rsidRDefault="009B4B30">
            <w:pPr>
              <w:rPr>
                <w:lang w:val="ru-RU"/>
              </w:rPr>
            </w:pPr>
            <w:r w:rsidRPr="001A1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малая родина (город, село)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9B4B30" w:rsidRDefault="009B4B30">
            <w:pPr>
              <w:rPr>
                <w:lang w:val="ru-RU"/>
              </w:rPr>
            </w:pPr>
            <w:r w:rsidRPr="001A1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малая родина (город, село)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Любимая игрушка, игра.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«Мои игрушки»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Любимая игрушка, игра.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Предлоги места.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Любимая игрушка, игра.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 правилами чтения буквы y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Мой питомец.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«Животные»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Мой питомец.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Занятия спортом.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Грамматическая структура с глаголом can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Занятия спортом.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Любимая сказка/ история/рассказ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Выходной день (в цирке, в зоопарке, в парке). Каникулы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 правилами чтения буквы i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4B30" w:rsidRPr="0004740C" w:rsidRDefault="009B4B30" w:rsidP="008A0DD2">
            <w:pPr>
              <w:spacing w:before="0" w:beforeAutospacing="0" w:after="0" w:afterAutospacing="0"/>
              <w:ind w:right="5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 Названия родной страны и страны/стран изучаемого языка; их столиц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Tr="00885454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9B4B30" w:rsidP="005D7EF3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885454" w:rsidRDefault="00885454" w:rsidP="005D7EF3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/>
        </w:tc>
      </w:tr>
    </w:tbl>
    <w:p w:rsidR="005D7EF3" w:rsidRDefault="005D7EF3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40139" w:rsidRDefault="00740139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3 класс</w:t>
      </w:r>
    </w:p>
    <w:p w:rsidR="0004740C" w:rsidRDefault="0004740C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835"/>
        <w:gridCol w:w="1276"/>
        <w:gridCol w:w="1417"/>
        <w:gridCol w:w="2127"/>
        <w:gridCol w:w="2058"/>
      </w:tblGrid>
      <w:tr w:rsidR="000C6E62" w:rsidRPr="00396326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B137D7" w:rsidRDefault="000C6E62" w:rsidP="008A0DD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B137D7" w:rsidRDefault="000C6E62" w:rsidP="008A0DD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Default="000C6E62" w:rsidP="008A0DD2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B137D7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оценочных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Default="000C6E62" w:rsidP="008A0DD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0C6E62" w:rsidRPr="00396326" w:rsidTr="00D57D5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0C6E62" w:rsidRDefault="000C6E62" w:rsidP="000C6E62">
            <w:pPr>
              <w:pStyle w:val="a4"/>
              <w:numPr>
                <w:ilvl w:val="0"/>
                <w:numId w:val="3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семья.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 по теме «Семья»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0C6E62" w:rsidP="008A0DD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8A0DD2"/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F909F3" w:rsidRDefault="000C6E62" w:rsidP="008A0DD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форма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учебника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библиотека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РЭШ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</w:p>
          <w:p w:rsidR="000C6E62" w:rsidRPr="00F909F3" w:rsidRDefault="000C6E62" w:rsidP="008A0DD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коллекция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цифровых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образовательных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ресурсов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0C6E62" w:rsidRPr="00272C72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Pr="00272C72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C6E62" w:rsidRPr="00184B9F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0C6E62" w:rsidRDefault="000C6E62" w:rsidP="000C6E62">
            <w:pPr>
              <w:pStyle w:val="a4"/>
              <w:numPr>
                <w:ilvl w:val="0"/>
                <w:numId w:val="3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Семья моего друга.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Притяжательные местоимения.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чтения буквы Аа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0C6E62" w:rsidP="008A0DD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8A0DD2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184B9F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184B9F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0C6E62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Моя любимая еда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 по теме «Еда»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 «</w:t>
            </w:r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0C6E62" w:rsidP="008A0DD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8A0DD2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184B9F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184B9F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еда моих друзей.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Неопределенные местоимения «</w:t>
            </w:r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и «</w:t>
            </w:r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any</w:t>
            </w: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57D5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день рождения. Открытка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57D5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рождения моего друга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57D5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распорядок дня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57D5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Распорядок дня моего друга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74013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Моя любимая игрушка, игра. 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Неопределенный артикль.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57D5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питомец. Питомец моих друзей.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Описание животных.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0C6E62">
        <w:trPr>
          <w:trHeight w:val="113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Любимые занятия. Любимые занятия моих друзей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57D5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моих увлечений. Выходной день (в цирке, в зоопарке, парке).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Каникулы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57D5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1754AF">
            <w:pPr>
              <w:ind w:right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моих увлечений. Выходной день (в цирке, в зоопарке, парке) с моими друзьями. </w:t>
            </w:r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Каникулы.</w:t>
            </w:r>
            <w:r w:rsid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Открытка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моих увлечений. Любимая сказка.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74013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3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вокруг меня. Моя комната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(квартира, дом)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3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вокруг меня. Моя комната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(квартира, дом)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Моя школа.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 по теме «Школьные принадлежности»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чтения буквы «</w:t>
            </w:r>
            <w:r w:rsidRPr="0074013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школа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Повелительное наклонение глаголов.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друзья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Мои друзья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Дикие и домашние животные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Множественное число существительных. Исключения.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Дикие и домашние животные.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чтения буквы «</w:t>
            </w:r>
            <w:r w:rsidRPr="00740139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</w:rPr>
              <w:t xml:space="preserve"> Погода</w:t>
            </w: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3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Времена года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(месяцы)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малая родина (город, село).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малая родина (город, село). Открытка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74013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 столицы, достопримечательности и интересные факты.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Произведения детского фольклора.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Литературные персонажи детских книг.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детского фольклора.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Литературные персонажи детских книг.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92101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Праздники родной страны и страны/стран изучаемого языка. Открытка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Tr="008A0DD2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8A0DD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0C6E62" w:rsidP="008A0DD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885454" w:rsidRDefault="000C6E62" w:rsidP="008A0DD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8A0DD2"/>
        </w:tc>
      </w:tr>
    </w:tbl>
    <w:p w:rsidR="0004740C" w:rsidRPr="0004740C" w:rsidRDefault="0004740C" w:rsidP="0004740C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4740C" w:rsidRDefault="0004740C" w:rsidP="0004740C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754AF" w:rsidRDefault="001754AF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4 класс</w:t>
      </w:r>
    </w:p>
    <w:p w:rsidR="001754AF" w:rsidRDefault="001754AF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835"/>
        <w:gridCol w:w="1276"/>
        <w:gridCol w:w="1417"/>
        <w:gridCol w:w="2127"/>
        <w:gridCol w:w="2058"/>
      </w:tblGrid>
      <w:tr w:rsidR="001754AF" w:rsidRPr="00396326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B137D7" w:rsidRDefault="001754AF" w:rsidP="008A0DD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B137D7" w:rsidRDefault="001754AF" w:rsidP="008A0DD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Default="001754AF" w:rsidP="008A0DD2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B137D7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оценочных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Default="001754AF" w:rsidP="008A0DD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1754AF" w:rsidRPr="00396326" w:rsidTr="00EE7F6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семья.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Предлоги места.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1754AF" w:rsidP="008A0DD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8A0DD2"/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F909F3" w:rsidRDefault="001754AF" w:rsidP="008A0DD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форма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учебника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библиотека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РЭШ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</w:p>
          <w:p w:rsidR="001754AF" w:rsidRPr="00F909F3" w:rsidRDefault="001754AF" w:rsidP="008A0DD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коллекция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цифровых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образовательных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ресурсов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1754AF" w:rsidRPr="00272C72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Pr="00272C72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изучаемых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1754AF" w:rsidRPr="00184B9F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Мои родственники.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Настоящее длительное время.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1754AF" w:rsidP="008A0DD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8A0DD2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84B9F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84B9F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1754AF">
            <w:pPr>
              <w:pStyle w:val="a4"/>
              <w:numPr>
                <w:ilvl w:val="0"/>
                <w:numId w:val="5"/>
              </w:num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день рождения, подарки.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1754AF" w:rsidP="008A0DD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8A0DD2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84B9F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84B9F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рождения моего друга. Открытка.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 о лучшем друге.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ind w:right="5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еда в моей семье</w:t>
            </w:r>
          </w:p>
          <w:p w:rsidR="001754AF" w:rsidRPr="001754AF" w:rsidRDefault="001754AF" w:rsidP="001754AF">
            <w:pPr>
              <w:spacing w:after="0" w:line="259" w:lineRule="auto"/>
              <w:ind w:right="5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Правила чтения буквы «</w:t>
            </w:r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Gg</w:t>
            </w: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любимая еда.Электронное сообщение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Мой день (распорядок дня, домашние обязанности)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Употребление наречий частотности.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День моего друга (распорядок дня, домашние обязанности). </w:t>
            </w:r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Глагол «have to».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игрушка, игра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игрушка моего друга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1754AF">
        <w:trPr>
          <w:trHeight w:val="50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Мой питомец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Любимые занятия. </w:t>
            </w:r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Занятия спортом.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Любимые занятия. Занятия спортом. Электронное сообщение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FA2D33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сказка/история/рассказ.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Окончание –</w:t>
            </w:r>
            <w:r w:rsidRPr="001754AF">
              <w:rPr>
                <w:rStyle w:val="c37"/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ed </w:t>
            </w:r>
            <w:r w:rsidRPr="001754AF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у правильных глаголов.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сказка/история/рассказ.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Простое прошедшее время.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Написание собственной истории.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Выходной день (в цирке, в зоопарке, в парке). Каникулы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Выходной день (в цирке, в зоопарке, в парке). Каникулы. Открытка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ind w:right="27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комната (квартира, дом), предметы мебели и интерьера.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комната (квартира, дом), предметы мебели и интерьера.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школа, любимые учебные предметы.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Моя школа, любимые учебные предметы.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36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Погода.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Времена года (месяцы).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Дикие и домашние животные.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Буквосочетание «</w:t>
            </w:r>
            <w:r w:rsidRPr="001754AF">
              <w:rPr>
                <w:rFonts w:ascii="Times New Roman" w:hAnsi="Times New Roman" w:cs="Times New Roman"/>
                <w:i/>
                <w:sz w:val="24"/>
                <w:szCs w:val="24"/>
              </w:rPr>
              <w:t>oo</w:t>
            </w: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Сравнительная степень прилагательных.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Покупки (одежда, обувь, книги, основные продукты питания). Электронное сообщение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ind w:right="2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малая родина (город, село).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Путешествия.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Неправильные глаголы.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Россия и страна/страны изучаемого языка. Их столицы, основные достопримечательности и интересные факты.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Превосходная степень сравнения прилагательных.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детского фольклора.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Литературные персонажи детских книг.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Чтение сказки «Златовласка и Три Медведя».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Праздники родной страны и страны/стран изучаемого языка. Открытка.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Tr="008A0DD2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8A0DD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1754AF" w:rsidP="008A0DD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885454" w:rsidRDefault="001754AF" w:rsidP="008A0DD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8A0DD2"/>
        </w:tc>
      </w:tr>
    </w:tbl>
    <w:p w:rsidR="001754AF" w:rsidRPr="0004740C" w:rsidRDefault="001754AF" w:rsidP="001754AF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754AF" w:rsidRPr="001D67F4" w:rsidRDefault="001754AF" w:rsidP="001754AF">
      <w:pPr>
        <w:spacing w:after="0" w:line="259" w:lineRule="auto"/>
        <w:ind w:left="-666" w:right="10720"/>
        <w:rPr>
          <w:lang w:val="ru-RU"/>
        </w:rPr>
      </w:pPr>
    </w:p>
    <w:p w:rsidR="001754AF" w:rsidRDefault="001754AF" w:rsidP="0004740C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sectPr w:rsidR="001754AF" w:rsidSect="003963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1276" w:header="709" w:footer="709" w:gutter="0"/>
      <w:pgNumType w:start="26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BE5" w:rsidRDefault="00AC1BE5" w:rsidP="00396326">
      <w:pPr>
        <w:spacing w:before="0" w:after="0"/>
      </w:pPr>
      <w:r>
        <w:separator/>
      </w:r>
    </w:p>
  </w:endnote>
  <w:endnote w:type="continuationSeparator" w:id="0">
    <w:p w:rsidR="00AC1BE5" w:rsidRDefault="00AC1BE5" w:rsidP="0039632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326" w:rsidRDefault="0039632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014200"/>
      <w:docPartObj>
        <w:docPartGallery w:val="Page Numbers (Bottom of Page)"/>
        <w:docPartUnique/>
      </w:docPartObj>
    </w:sdtPr>
    <w:sdtContent>
      <w:p w:rsidR="00396326" w:rsidRDefault="00396326" w:rsidP="00396326">
        <w:pPr>
          <w:pStyle w:val="a7"/>
          <w:spacing w:before="100" w:after="10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96326">
          <w:rPr>
            <w:noProof/>
            <w:lang w:val="ru-RU"/>
          </w:rPr>
          <w:t>288</w:t>
        </w:r>
        <w:r>
          <w:fldChar w:fldCharType="end"/>
        </w:r>
      </w:p>
    </w:sdtContent>
  </w:sdt>
  <w:p w:rsidR="00396326" w:rsidRDefault="00396326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326" w:rsidRDefault="00396326">
    <w:pPr>
      <w:pStyle w:val="a7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BE5" w:rsidRDefault="00AC1BE5" w:rsidP="00396326">
      <w:pPr>
        <w:spacing w:before="0" w:after="0"/>
      </w:pPr>
      <w:r>
        <w:separator/>
      </w:r>
    </w:p>
  </w:footnote>
  <w:footnote w:type="continuationSeparator" w:id="0">
    <w:p w:rsidR="00AC1BE5" w:rsidRDefault="00AC1BE5" w:rsidP="0039632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326" w:rsidRDefault="0039632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326" w:rsidRDefault="0039632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326" w:rsidRDefault="0039632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770BF"/>
    <w:multiLevelType w:val="hybridMultilevel"/>
    <w:tmpl w:val="1A28D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9B20E5"/>
    <w:multiLevelType w:val="hybridMultilevel"/>
    <w:tmpl w:val="1A28D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61489"/>
    <w:multiLevelType w:val="hybridMultilevel"/>
    <w:tmpl w:val="1F289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B71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C47E16"/>
    <w:multiLevelType w:val="hybridMultilevel"/>
    <w:tmpl w:val="677EA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C4E"/>
    <w:rsid w:val="0004740C"/>
    <w:rsid w:val="000C6E62"/>
    <w:rsid w:val="001754AF"/>
    <w:rsid w:val="00340986"/>
    <w:rsid w:val="0036301F"/>
    <w:rsid w:val="00396326"/>
    <w:rsid w:val="004851FE"/>
    <w:rsid w:val="004F2C4E"/>
    <w:rsid w:val="005D7EF3"/>
    <w:rsid w:val="0066575C"/>
    <w:rsid w:val="006746F5"/>
    <w:rsid w:val="00740139"/>
    <w:rsid w:val="00814CEA"/>
    <w:rsid w:val="00843B1B"/>
    <w:rsid w:val="00885454"/>
    <w:rsid w:val="009B4B30"/>
    <w:rsid w:val="00AC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240FCF9-3807-4AFB-BAD8-CC4C51136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C4E"/>
    <w:pPr>
      <w:spacing w:before="100" w:beforeAutospacing="1" w:after="100" w:afterAutospacing="1" w:line="240" w:lineRule="auto"/>
    </w:pPr>
    <w:rPr>
      <w:lang w:val="en-US"/>
    </w:rPr>
  </w:style>
  <w:style w:type="paragraph" w:styleId="1">
    <w:name w:val="heading 1"/>
    <w:next w:val="a"/>
    <w:link w:val="10"/>
    <w:uiPriority w:val="9"/>
    <w:unhideWhenUsed/>
    <w:qFormat/>
    <w:rsid w:val="000C6E62"/>
    <w:pPr>
      <w:keepNext/>
      <w:keepLines/>
      <w:spacing w:after="126" w:line="265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740C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5D7EF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C6E62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c0">
    <w:name w:val="c0"/>
    <w:rsid w:val="001754AF"/>
  </w:style>
  <w:style w:type="character" w:customStyle="1" w:styleId="c37">
    <w:name w:val="c37"/>
    <w:rsid w:val="001754AF"/>
  </w:style>
  <w:style w:type="paragraph" w:styleId="a5">
    <w:name w:val="header"/>
    <w:basedOn w:val="a"/>
    <w:link w:val="a6"/>
    <w:uiPriority w:val="99"/>
    <w:unhideWhenUsed/>
    <w:rsid w:val="00396326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Верхний колонтитул Знак"/>
    <w:basedOn w:val="a0"/>
    <w:link w:val="a5"/>
    <w:uiPriority w:val="99"/>
    <w:rsid w:val="00396326"/>
    <w:rPr>
      <w:lang w:val="en-US"/>
    </w:rPr>
  </w:style>
  <w:style w:type="paragraph" w:styleId="a7">
    <w:name w:val="footer"/>
    <w:basedOn w:val="a"/>
    <w:link w:val="a8"/>
    <w:uiPriority w:val="99"/>
    <w:unhideWhenUsed/>
    <w:rsid w:val="00396326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Нижний колонтитул Знак"/>
    <w:basedOn w:val="a0"/>
    <w:link w:val="a7"/>
    <w:uiPriority w:val="99"/>
    <w:rsid w:val="00396326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2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964059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87316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3031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0166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81951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369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769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29</Pages>
  <Words>9597</Words>
  <Characters>54704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Лиана</cp:lastModifiedBy>
  <cp:revision>14</cp:revision>
  <dcterms:created xsi:type="dcterms:W3CDTF">2022-08-24T11:51:00Z</dcterms:created>
  <dcterms:modified xsi:type="dcterms:W3CDTF">2023-01-24T10:00:00Z</dcterms:modified>
</cp:coreProperties>
</file>